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D6609" w14:textId="467633C8" w:rsidR="000819A0" w:rsidRPr="00C71468" w:rsidRDefault="000819A0" w:rsidP="000819A0">
      <w:pPr>
        <w:widowControl w:val="0"/>
        <w:autoSpaceDE w:val="0"/>
        <w:autoSpaceDN w:val="0"/>
        <w:adjustRightInd w:val="0"/>
        <w:spacing w:line="400" w:lineRule="exact"/>
        <w:jc w:val="center"/>
        <w:rPr>
          <w:rFonts w:ascii="Times New Roman CYR" w:hAnsi="Times New Roman CYR" w:cs="Times New Roman CYR"/>
          <w:b/>
          <w:bCs/>
          <w:spacing w:val="20"/>
          <w:sz w:val="32"/>
          <w:szCs w:val="28"/>
          <w:lang w:val="ru-RU"/>
        </w:rPr>
      </w:pPr>
      <w:r w:rsidRPr="00C71468">
        <w:rPr>
          <w:rFonts w:ascii="Calibri" w:hAnsi="Calibri" w:cs="Calibri"/>
          <w:b/>
          <w:bCs/>
          <w:spacing w:val="20"/>
          <w:sz w:val="32"/>
          <w:szCs w:val="28"/>
          <w:lang w:val="ru-RU"/>
        </w:rPr>
        <w:t>ИЗИСКВАНИЯ</w:t>
      </w:r>
    </w:p>
    <w:p w14:paraId="2470514C" w14:textId="422301B9" w:rsidR="000819A0" w:rsidRPr="00373415" w:rsidRDefault="000819A0" w:rsidP="000819A0">
      <w:pPr>
        <w:widowControl w:val="0"/>
        <w:autoSpaceDE w:val="0"/>
        <w:autoSpaceDN w:val="0"/>
        <w:adjustRightInd w:val="0"/>
        <w:spacing w:line="400" w:lineRule="exact"/>
        <w:jc w:val="center"/>
        <w:rPr>
          <w:rFonts w:asciiTheme="majorHAnsi" w:hAnsiTheme="majorHAnsi" w:cstheme="majorHAnsi"/>
          <w:bCs/>
          <w:sz w:val="28"/>
          <w:szCs w:val="28"/>
          <w:lang w:val="bg-BG"/>
        </w:rPr>
      </w:pPr>
      <w:r w:rsidRPr="00373415">
        <w:rPr>
          <w:rFonts w:asciiTheme="majorHAnsi" w:hAnsiTheme="majorHAnsi" w:cstheme="majorHAnsi"/>
          <w:bCs/>
          <w:sz w:val="28"/>
          <w:szCs w:val="28"/>
          <w:lang w:val="bg-BG"/>
        </w:rPr>
        <w:t>за техническо оформяне на публикации</w:t>
      </w:r>
    </w:p>
    <w:p w14:paraId="3BE3AE95" w14:textId="7B67621D" w:rsidR="000819A0" w:rsidRPr="00C71468" w:rsidRDefault="000819A0" w:rsidP="000819A0">
      <w:pPr>
        <w:widowControl w:val="0"/>
        <w:autoSpaceDE w:val="0"/>
        <w:autoSpaceDN w:val="0"/>
        <w:adjustRightInd w:val="0"/>
        <w:spacing w:before="182"/>
        <w:ind w:left="538"/>
        <w:jc w:val="center"/>
        <w:rPr>
          <w:rFonts w:ascii="Times New Roman CYR" w:hAnsi="Times New Roman CYR" w:cs="Times New Roman CYR"/>
          <w:b/>
          <w:bCs/>
          <w:sz w:val="22"/>
          <w:szCs w:val="22"/>
          <w:lang w:val="ru-RU"/>
        </w:rPr>
      </w:pPr>
    </w:p>
    <w:p w14:paraId="7D59901C" w14:textId="67E0A796" w:rsidR="000819A0" w:rsidRPr="00C71468" w:rsidRDefault="000819A0" w:rsidP="00513B0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 w:line="360" w:lineRule="auto"/>
        <w:ind w:left="567"/>
        <w:jc w:val="both"/>
        <w:rPr>
          <w:noProof/>
          <w:sz w:val="20"/>
          <w:szCs w:val="20"/>
          <w:lang w:val="ru-RU"/>
        </w:rPr>
      </w:pPr>
      <w:r w:rsidRPr="00C71468">
        <w:rPr>
          <w:noProof/>
          <w:sz w:val="20"/>
          <w:szCs w:val="20"/>
          <w:lang w:val="ru-RU"/>
        </w:rPr>
        <w:t xml:space="preserve">Публикациите трябва да се представят в текстов формат </w:t>
      </w:r>
      <w:r w:rsidRPr="004D33B3">
        <w:rPr>
          <w:noProof/>
          <w:sz w:val="20"/>
          <w:szCs w:val="20"/>
        </w:rPr>
        <w:t>MS</w:t>
      </w:r>
      <w:r w:rsidRPr="00C71468">
        <w:rPr>
          <w:noProof/>
          <w:sz w:val="20"/>
          <w:szCs w:val="20"/>
          <w:lang w:val="ru-RU"/>
        </w:rPr>
        <w:t xml:space="preserve"> </w:t>
      </w:r>
      <w:r w:rsidRPr="004D33B3">
        <w:rPr>
          <w:noProof/>
          <w:sz w:val="20"/>
          <w:szCs w:val="20"/>
        </w:rPr>
        <w:t>Word</w:t>
      </w:r>
      <w:r w:rsidRPr="00C71468">
        <w:rPr>
          <w:noProof/>
          <w:sz w:val="20"/>
          <w:szCs w:val="20"/>
          <w:lang w:val="ru-RU"/>
        </w:rPr>
        <w:t xml:space="preserve"> 97 – 2003 или по-горна версия.</w:t>
      </w:r>
    </w:p>
    <w:p w14:paraId="6FFA76D5" w14:textId="4FAC92EB" w:rsidR="000819A0" w:rsidRDefault="000819A0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567"/>
        <w:jc w:val="both"/>
        <w:rPr>
          <w:noProof/>
          <w:sz w:val="20"/>
          <w:szCs w:val="20"/>
          <w:lang w:val="ru-RU"/>
        </w:rPr>
      </w:pPr>
      <w:r w:rsidRPr="00C71468">
        <w:rPr>
          <w:noProof/>
          <w:sz w:val="20"/>
          <w:szCs w:val="20"/>
          <w:lang w:val="ru-RU"/>
        </w:rPr>
        <w:t>Размерът на страницата е А4, всички полета са (</w:t>
      </w:r>
      <w:r w:rsidRPr="004D33B3">
        <w:rPr>
          <w:noProof/>
          <w:sz w:val="20"/>
          <w:szCs w:val="20"/>
        </w:rPr>
        <w:t>margins</w:t>
      </w:r>
      <w:r w:rsidRPr="00C71468">
        <w:rPr>
          <w:noProof/>
          <w:sz w:val="20"/>
          <w:szCs w:val="20"/>
          <w:lang w:val="ru-RU"/>
        </w:rPr>
        <w:t xml:space="preserve">) = 2,5 см. </w:t>
      </w:r>
    </w:p>
    <w:p w14:paraId="2A8D27F3" w14:textId="3BE56E28" w:rsidR="000A2C65" w:rsidRPr="00C71468" w:rsidRDefault="000A2C65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567"/>
        <w:jc w:val="both"/>
        <w:rPr>
          <w:noProof/>
          <w:sz w:val="20"/>
          <w:szCs w:val="20"/>
          <w:lang w:val="ru-RU"/>
        </w:rPr>
      </w:pPr>
      <w:r w:rsidRPr="00774CA5">
        <w:rPr>
          <w:b/>
          <w:bCs/>
          <w:noProof/>
          <w:sz w:val="20"/>
          <w:szCs w:val="20"/>
          <w:lang w:val="ru-RU"/>
        </w:rPr>
        <w:t xml:space="preserve">Обем </w:t>
      </w:r>
      <w:r>
        <w:rPr>
          <w:noProof/>
          <w:sz w:val="20"/>
          <w:szCs w:val="20"/>
          <w:lang w:val="ru-RU"/>
        </w:rPr>
        <w:t xml:space="preserve">– </w:t>
      </w:r>
      <w:r w:rsidRPr="0044044A">
        <w:rPr>
          <w:b/>
          <w:bCs/>
          <w:noProof/>
          <w:sz w:val="20"/>
          <w:szCs w:val="20"/>
          <w:lang w:val="ru-RU"/>
        </w:rPr>
        <w:t xml:space="preserve">10 </w:t>
      </w:r>
      <w:r w:rsidR="00774CA5">
        <w:rPr>
          <w:b/>
          <w:bCs/>
          <w:noProof/>
          <w:sz w:val="20"/>
          <w:szCs w:val="20"/>
          <w:lang w:val="bg-BG"/>
        </w:rPr>
        <w:t>до</w:t>
      </w:r>
      <w:r w:rsidR="00774CA5">
        <w:rPr>
          <w:b/>
          <w:bCs/>
          <w:noProof/>
          <w:sz w:val="20"/>
          <w:szCs w:val="20"/>
        </w:rPr>
        <w:t xml:space="preserve"> 1</w:t>
      </w:r>
      <w:r w:rsidR="00A55129">
        <w:rPr>
          <w:rFonts w:cstheme="minorHAnsi"/>
          <w:b/>
          <w:bCs/>
          <w:noProof/>
          <w:sz w:val="20"/>
          <w:szCs w:val="20"/>
          <w:lang w:val="bg-BG"/>
        </w:rPr>
        <w:t>3</w:t>
      </w:r>
      <w:r w:rsidR="00774CA5">
        <w:rPr>
          <w:rFonts w:ascii="Verdana" w:hAnsi="Verdana"/>
          <w:b/>
          <w:bCs/>
          <w:noProof/>
          <w:sz w:val="20"/>
          <w:szCs w:val="20"/>
        </w:rPr>
        <w:t xml:space="preserve"> </w:t>
      </w:r>
      <w:r w:rsidRPr="0044044A">
        <w:rPr>
          <w:b/>
          <w:bCs/>
          <w:noProof/>
          <w:sz w:val="20"/>
          <w:szCs w:val="20"/>
          <w:lang w:val="ru-RU"/>
        </w:rPr>
        <w:t>печатни страници</w:t>
      </w:r>
      <w:r w:rsidR="007C0B14" w:rsidRPr="0044044A">
        <w:rPr>
          <w:b/>
          <w:bCs/>
          <w:noProof/>
          <w:sz w:val="20"/>
          <w:szCs w:val="20"/>
          <w:lang w:val="ru-RU"/>
        </w:rPr>
        <w:t xml:space="preserve"> с </w:t>
      </w:r>
      <w:r w:rsidR="00E35D24">
        <w:rPr>
          <w:b/>
          <w:bCs/>
          <w:noProof/>
          <w:sz w:val="20"/>
          <w:szCs w:val="20"/>
          <w:lang w:val="ru-RU"/>
        </w:rPr>
        <w:t>макс</w:t>
      </w:r>
      <w:r w:rsidR="00774CA5">
        <w:rPr>
          <w:b/>
          <w:bCs/>
          <w:noProof/>
          <w:sz w:val="20"/>
          <w:szCs w:val="20"/>
          <w:lang w:val="ru-RU"/>
        </w:rPr>
        <w:t xml:space="preserve"> </w:t>
      </w:r>
      <w:r w:rsidR="007C0B14" w:rsidRPr="0044044A">
        <w:rPr>
          <w:b/>
          <w:bCs/>
          <w:noProof/>
          <w:sz w:val="20"/>
          <w:szCs w:val="20"/>
          <w:lang w:val="ru-RU"/>
        </w:rPr>
        <w:t>5</w:t>
      </w:r>
      <w:r w:rsidR="00774CA5">
        <w:rPr>
          <w:b/>
          <w:bCs/>
          <w:noProof/>
          <w:sz w:val="20"/>
          <w:szCs w:val="20"/>
          <w:lang w:val="ru-RU"/>
        </w:rPr>
        <w:t>0</w:t>
      </w:r>
      <w:r w:rsidR="007C0B14" w:rsidRPr="0044044A">
        <w:rPr>
          <w:b/>
          <w:bCs/>
          <w:noProof/>
          <w:sz w:val="20"/>
          <w:szCs w:val="20"/>
          <w:lang w:val="ru-RU"/>
        </w:rPr>
        <w:t>00 думи</w:t>
      </w:r>
      <w:r>
        <w:rPr>
          <w:noProof/>
          <w:sz w:val="20"/>
          <w:szCs w:val="20"/>
          <w:lang w:val="ru-RU"/>
        </w:rPr>
        <w:t>.</w:t>
      </w:r>
      <w:r w:rsidR="0044044A">
        <w:rPr>
          <w:noProof/>
          <w:sz w:val="20"/>
          <w:szCs w:val="20"/>
          <w:lang w:val="ru-RU"/>
        </w:rPr>
        <w:t xml:space="preserve"> </w:t>
      </w:r>
      <w:r w:rsidR="00D06329" w:rsidRPr="00D06329">
        <w:rPr>
          <w:b/>
          <w:noProof/>
          <w:sz w:val="20"/>
          <w:szCs w:val="20"/>
          <w:lang w:val="bg-BG"/>
        </w:rPr>
        <w:t>/Има се предвид  текстът без литературата/.</w:t>
      </w:r>
      <w:r w:rsidR="00D06329">
        <w:rPr>
          <w:noProof/>
          <w:sz w:val="20"/>
          <w:szCs w:val="20"/>
          <w:lang w:val="bg-BG"/>
        </w:rPr>
        <w:t xml:space="preserve"> </w:t>
      </w:r>
      <w:r w:rsidR="0044044A" w:rsidRPr="0044044A">
        <w:rPr>
          <w:b/>
          <w:bCs/>
          <w:noProof/>
          <w:sz w:val="20"/>
          <w:szCs w:val="20"/>
          <w:lang w:val="ru-RU"/>
        </w:rPr>
        <w:t>Моля, не надвишавайте обема!</w:t>
      </w:r>
    </w:p>
    <w:p w14:paraId="76ADC289" w14:textId="48421C99" w:rsidR="000819A0" w:rsidRPr="00C71468" w:rsidRDefault="000819A0" w:rsidP="00513B07">
      <w:pPr>
        <w:widowControl w:val="0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  <w:lang w:val="ru-RU"/>
        </w:rPr>
      </w:pPr>
      <w:r w:rsidRPr="00C71468">
        <w:rPr>
          <w:i/>
          <w:noProof/>
          <w:sz w:val="20"/>
          <w:szCs w:val="20"/>
          <w:lang w:val="ru-RU"/>
        </w:rPr>
        <w:t>Заглавието</w:t>
      </w:r>
      <w:r w:rsidRPr="00C71468">
        <w:rPr>
          <w:noProof/>
          <w:sz w:val="20"/>
          <w:szCs w:val="20"/>
          <w:lang w:val="ru-RU"/>
        </w:rPr>
        <w:t xml:space="preserve"> на  </w:t>
      </w:r>
      <w:r w:rsidRPr="00C71468">
        <w:rPr>
          <w:b/>
          <w:noProof/>
          <w:sz w:val="20"/>
          <w:szCs w:val="20"/>
          <w:lang w:val="ru-RU"/>
        </w:rPr>
        <w:t>научния  доклад</w:t>
      </w:r>
      <w:r w:rsidRPr="00C71468">
        <w:rPr>
          <w:noProof/>
          <w:sz w:val="20"/>
          <w:szCs w:val="20"/>
          <w:lang w:val="ru-RU"/>
        </w:rPr>
        <w:t xml:space="preserve"> е с главни букви, шрифт </w:t>
      </w:r>
      <w:r w:rsidRPr="004D33B3">
        <w:rPr>
          <w:noProof/>
          <w:sz w:val="20"/>
          <w:szCs w:val="20"/>
        </w:rPr>
        <w:t>Verdana</w:t>
      </w:r>
      <w:r w:rsidRPr="00C71468">
        <w:rPr>
          <w:noProof/>
          <w:sz w:val="20"/>
          <w:szCs w:val="20"/>
          <w:lang w:val="ru-RU"/>
        </w:rPr>
        <w:t>, 1</w:t>
      </w:r>
      <w:r w:rsidR="002D7D2C">
        <w:rPr>
          <w:noProof/>
          <w:sz w:val="20"/>
          <w:szCs w:val="20"/>
          <w:lang w:val="ru-RU"/>
        </w:rPr>
        <w:t>6</w:t>
      </w:r>
      <w:r w:rsidRPr="00C71468">
        <w:rPr>
          <w:noProof/>
          <w:sz w:val="20"/>
          <w:szCs w:val="20"/>
          <w:lang w:val="ru-RU"/>
        </w:rPr>
        <w:t xml:space="preserve"> </w:t>
      </w:r>
      <w:r w:rsidRPr="004D33B3">
        <w:rPr>
          <w:noProof/>
          <w:sz w:val="20"/>
          <w:szCs w:val="20"/>
        </w:rPr>
        <w:t>pt</w:t>
      </w:r>
      <w:r w:rsidRPr="00C71468">
        <w:rPr>
          <w:noProof/>
          <w:sz w:val="20"/>
          <w:szCs w:val="20"/>
          <w:lang w:val="ru-RU"/>
        </w:rPr>
        <w:t xml:space="preserve">, </w:t>
      </w:r>
      <w:r w:rsidRPr="004D33B3">
        <w:rPr>
          <w:noProof/>
          <w:sz w:val="20"/>
          <w:szCs w:val="20"/>
        </w:rPr>
        <w:t>bold</w:t>
      </w:r>
      <w:r w:rsidRPr="00C71468">
        <w:rPr>
          <w:noProof/>
          <w:sz w:val="20"/>
          <w:szCs w:val="20"/>
          <w:lang w:val="ru-RU"/>
        </w:rPr>
        <w:t>, центрирано,</w:t>
      </w:r>
      <w:r w:rsidR="003B5185" w:rsidRPr="00C71468">
        <w:rPr>
          <w:noProof/>
          <w:sz w:val="20"/>
          <w:szCs w:val="20"/>
          <w:lang w:val="ru-RU"/>
        </w:rPr>
        <w:br/>
      </w:r>
      <w:r w:rsidRPr="00C71468">
        <w:rPr>
          <w:noProof/>
          <w:sz w:val="20"/>
          <w:szCs w:val="20"/>
          <w:lang w:val="ru-RU"/>
        </w:rPr>
        <w:t xml:space="preserve">междуредие </w:t>
      </w:r>
      <w:r w:rsidRPr="004D33B3">
        <w:rPr>
          <w:noProof/>
          <w:sz w:val="20"/>
          <w:szCs w:val="20"/>
        </w:rPr>
        <w:t>single</w:t>
      </w:r>
      <w:r w:rsidRPr="00C71468">
        <w:rPr>
          <w:noProof/>
          <w:sz w:val="20"/>
          <w:szCs w:val="20"/>
          <w:lang w:val="ru-RU"/>
        </w:rPr>
        <w:t>.</w:t>
      </w:r>
    </w:p>
    <w:p w14:paraId="030CF709" w14:textId="77777777" w:rsidR="000819A0" w:rsidRPr="00C71468" w:rsidRDefault="000819A0" w:rsidP="000819A0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firstLine="567"/>
        <w:jc w:val="both"/>
        <w:rPr>
          <w:noProof/>
          <w:sz w:val="20"/>
          <w:szCs w:val="20"/>
          <w:lang w:val="ru-RU"/>
        </w:rPr>
      </w:pPr>
      <w:r w:rsidRPr="00C71468">
        <w:rPr>
          <w:noProof/>
          <w:sz w:val="20"/>
          <w:szCs w:val="20"/>
          <w:lang w:val="ru-RU"/>
        </w:rPr>
        <w:t xml:space="preserve">След </w:t>
      </w:r>
      <w:r w:rsidRPr="00C71468">
        <w:rPr>
          <w:i/>
          <w:noProof/>
          <w:sz w:val="20"/>
          <w:szCs w:val="20"/>
          <w:lang w:val="ru-RU"/>
        </w:rPr>
        <w:t>заглавието</w:t>
      </w:r>
      <w:r w:rsidRPr="00C71468">
        <w:rPr>
          <w:noProof/>
          <w:sz w:val="20"/>
          <w:szCs w:val="20"/>
          <w:lang w:val="ru-RU"/>
        </w:rPr>
        <w:t xml:space="preserve"> има един празен ред.</w:t>
      </w:r>
    </w:p>
    <w:p w14:paraId="236DD216" w14:textId="349C2F05" w:rsidR="000819A0" w:rsidRPr="00C71468" w:rsidRDefault="000819A0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  <w:lang w:val="ru-RU"/>
        </w:rPr>
      </w:pPr>
      <w:r w:rsidRPr="00C71468">
        <w:rPr>
          <w:i/>
          <w:noProof/>
          <w:sz w:val="20"/>
          <w:szCs w:val="20"/>
          <w:lang w:val="ru-RU"/>
        </w:rPr>
        <w:t>Име и фамилия на автора, авторите</w:t>
      </w:r>
      <w:r w:rsidRPr="00C71468">
        <w:rPr>
          <w:noProof/>
          <w:sz w:val="20"/>
          <w:szCs w:val="20"/>
          <w:lang w:val="ru-RU"/>
        </w:rPr>
        <w:t xml:space="preserve"> (на бълг. език) са с шрифт </w:t>
      </w:r>
      <w:r w:rsidRPr="004D33B3">
        <w:rPr>
          <w:noProof/>
          <w:sz w:val="20"/>
          <w:szCs w:val="20"/>
        </w:rPr>
        <w:t>Verdana</w:t>
      </w:r>
      <w:r w:rsidRPr="00C71468">
        <w:rPr>
          <w:noProof/>
          <w:sz w:val="20"/>
          <w:szCs w:val="20"/>
          <w:lang w:val="ru-RU"/>
        </w:rPr>
        <w:t>, размер 1</w:t>
      </w:r>
      <w:r w:rsidR="002D7D2C">
        <w:rPr>
          <w:noProof/>
          <w:sz w:val="20"/>
          <w:szCs w:val="20"/>
          <w:lang w:val="ru-RU"/>
        </w:rPr>
        <w:t>1</w:t>
      </w:r>
      <w:r w:rsidRPr="00C71468">
        <w:rPr>
          <w:noProof/>
          <w:sz w:val="20"/>
          <w:szCs w:val="20"/>
          <w:lang w:val="ru-RU"/>
        </w:rPr>
        <w:t xml:space="preserve"> </w:t>
      </w:r>
      <w:r w:rsidRPr="004D33B3">
        <w:rPr>
          <w:noProof/>
          <w:sz w:val="20"/>
          <w:szCs w:val="20"/>
        </w:rPr>
        <w:t>pt</w:t>
      </w:r>
      <w:r w:rsidRPr="00C71468">
        <w:rPr>
          <w:noProof/>
          <w:sz w:val="20"/>
          <w:szCs w:val="20"/>
          <w:lang w:val="ru-RU"/>
        </w:rPr>
        <w:t xml:space="preserve">, </w:t>
      </w:r>
      <w:r w:rsidRPr="004D33B3">
        <w:rPr>
          <w:noProof/>
          <w:sz w:val="20"/>
          <w:szCs w:val="20"/>
        </w:rPr>
        <w:t>bold</w:t>
      </w:r>
      <w:r w:rsidRPr="00C71468">
        <w:rPr>
          <w:noProof/>
          <w:sz w:val="20"/>
          <w:szCs w:val="20"/>
          <w:lang w:val="ru-RU"/>
        </w:rPr>
        <w:t>, подравняване дясно, междуредие 1,5 реда.</w:t>
      </w:r>
    </w:p>
    <w:p w14:paraId="47216A37" w14:textId="2188218F" w:rsidR="000819A0" w:rsidRPr="00C71468" w:rsidRDefault="000819A0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  <w:lang w:val="ru-RU"/>
        </w:rPr>
      </w:pPr>
      <w:r w:rsidRPr="00C71468">
        <w:rPr>
          <w:noProof/>
          <w:sz w:val="20"/>
          <w:szCs w:val="20"/>
          <w:lang w:val="ru-RU"/>
        </w:rPr>
        <w:t xml:space="preserve">На нов ред следва </w:t>
      </w:r>
      <w:r w:rsidRPr="00C71468">
        <w:rPr>
          <w:i/>
          <w:noProof/>
          <w:sz w:val="20"/>
          <w:szCs w:val="20"/>
          <w:lang w:val="ru-RU"/>
        </w:rPr>
        <w:t>университет/месторабота</w:t>
      </w:r>
      <w:r w:rsidRPr="00C71468">
        <w:rPr>
          <w:noProof/>
          <w:sz w:val="20"/>
          <w:szCs w:val="20"/>
          <w:lang w:val="ru-RU"/>
        </w:rPr>
        <w:t xml:space="preserve"> (на бълг. език) с шрифт </w:t>
      </w:r>
      <w:r w:rsidRPr="004D33B3">
        <w:rPr>
          <w:noProof/>
          <w:sz w:val="20"/>
          <w:szCs w:val="20"/>
        </w:rPr>
        <w:t>Verdana</w:t>
      </w:r>
      <w:r w:rsidRPr="00C71468">
        <w:rPr>
          <w:noProof/>
          <w:sz w:val="20"/>
          <w:szCs w:val="20"/>
          <w:lang w:val="ru-RU"/>
        </w:rPr>
        <w:t>, 1</w:t>
      </w:r>
      <w:r w:rsidR="002D7D2C">
        <w:rPr>
          <w:noProof/>
          <w:sz w:val="20"/>
          <w:szCs w:val="20"/>
          <w:lang w:val="ru-RU"/>
        </w:rPr>
        <w:t>1</w:t>
      </w:r>
      <w:r w:rsidRPr="00C71468">
        <w:rPr>
          <w:noProof/>
          <w:sz w:val="20"/>
          <w:szCs w:val="20"/>
          <w:lang w:val="ru-RU"/>
        </w:rPr>
        <w:t xml:space="preserve"> </w:t>
      </w:r>
      <w:r w:rsidRPr="004D33B3">
        <w:rPr>
          <w:noProof/>
          <w:sz w:val="20"/>
          <w:szCs w:val="20"/>
        </w:rPr>
        <w:t>pt</w:t>
      </w:r>
      <w:r w:rsidRPr="00C71468">
        <w:rPr>
          <w:noProof/>
          <w:sz w:val="20"/>
          <w:szCs w:val="20"/>
          <w:lang w:val="ru-RU"/>
        </w:rPr>
        <w:t>, курсив (</w:t>
      </w:r>
      <w:r w:rsidRPr="004D33B3">
        <w:rPr>
          <w:noProof/>
          <w:sz w:val="20"/>
          <w:szCs w:val="20"/>
        </w:rPr>
        <w:t>italic</w:t>
      </w:r>
      <w:r w:rsidRPr="00C71468">
        <w:rPr>
          <w:noProof/>
          <w:sz w:val="20"/>
          <w:szCs w:val="20"/>
          <w:lang w:val="ru-RU"/>
        </w:rPr>
        <w:t>), подравняване дясно, междуредие 1,5 реда.</w:t>
      </w:r>
    </w:p>
    <w:p w14:paraId="67F490C0" w14:textId="77777777" w:rsidR="000819A0" w:rsidRPr="004D33B3" w:rsidRDefault="000819A0" w:rsidP="000819A0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firstLine="567"/>
        <w:jc w:val="both"/>
        <w:rPr>
          <w:noProof/>
          <w:sz w:val="20"/>
          <w:szCs w:val="20"/>
        </w:rPr>
      </w:pPr>
      <w:r w:rsidRPr="004D33B3">
        <w:rPr>
          <w:noProof/>
          <w:sz w:val="20"/>
          <w:szCs w:val="20"/>
        </w:rPr>
        <w:t>Следва един празен ред.</w:t>
      </w:r>
    </w:p>
    <w:p w14:paraId="2C620E9C" w14:textId="20189959" w:rsidR="000819A0" w:rsidRPr="004D33B3" w:rsidRDefault="000819A0" w:rsidP="00513B0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</w:rPr>
      </w:pPr>
      <w:r w:rsidRPr="004D33B3">
        <w:rPr>
          <w:noProof/>
          <w:sz w:val="20"/>
          <w:szCs w:val="20"/>
        </w:rPr>
        <w:t xml:space="preserve">На нов ред е </w:t>
      </w:r>
      <w:r w:rsidRPr="004D33B3">
        <w:rPr>
          <w:i/>
          <w:noProof/>
          <w:sz w:val="20"/>
          <w:szCs w:val="20"/>
        </w:rPr>
        <w:t>резюмето</w:t>
      </w:r>
      <w:r w:rsidR="00304417">
        <w:rPr>
          <w:noProof/>
          <w:sz w:val="20"/>
          <w:szCs w:val="20"/>
        </w:rPr>
        <w:t xml:space="preserve"> (на бълг., руски, англ. или </w:t>
      </w:r>
      <w:r w:rsidR="00304417">
        <w:rPr>
          <w:noProof/>
          <w:sz w:val="20"/>
          <w:szCs w:val="20"/>
          <w:lang w:val="bg-BG"/>
        </w:rPr>
        <w:t>френски език – на езика на доклада</w:t>
      </w:r>
      <w:r w:rsidRPr="004D33B3">
        <w:rPr>
          <w:noProof/>
          <w:sz w:val="20"/>
          <w:szCs w:val="20"/>
        </w:rPr>
        <w:t>) с шрифт Verdana, размер 1</w:t>
      </w:r>
      <w:r w:rsidR="002D7D2C">
        <w:rPr>
          <w:noProof/>
          <w:sz w:val="20"/>
          <w:szCs w:val="20"/>
          <w:lang w:val="bg-BG"/>
        </w:rPr>
        <w:t>0</w:t>
      </w:r>
      <w:r w:rsidRPr="004D33B3">
        <w:rPr>
          <w:noProof/>
          <w:sz w:val="20"/>
          <w:szCs w:val="20"/>
        </w:rPr>
        <w:t xml:space="preserve"> pt, подравняване двустранно, междуредие single, 1-ви ред  1,25 см по-навътре, за целия параграф отстъп отляво и отдясно (indentation left и right) 1 см по-навътре.</w:t>
      </w:r>
      <w:r w:rsidR="00774CA5">
        <w:rPr>
          <w:noProof/>
          <w:sz w:val="20"/>
          <w:szCs w:val="20"/>
        </w:rPr>
        <w:t xml:space="preserve"> </w:t>
      </w:r>
      <w:r w:rsidR="00774CA5" w:rsidRPr="00774CA5">
        <w:rPr>
          <w:b/>
          <w:bCs/>
          <w:noProof/>
          <w:sz w:val="20"/>
          <w:szCs w:val="20"/>
          <w:lang w:val="bg-BG"/>
        </w:rPr>
        <w:t>Обем на резюмето - 150-300 думи.</w:t>
      </w:r>
      <w:r w:rsidR="00774CA5">
        <w:rPr>
          <w:b/>
          <w:bCs/>
          <w:noProof/>
          <w:sz w:val="20"/>
          <w:szCs w:val="20"/>
          <w:lang w:val="bg-BG"/>
        </w:rPr>
        <w:t xml:space="preserve"> </w:t>
      </w:r>
      <w:r w:rsidR="00774CA5" w:rsidRPr="0044044A">
        <w:rPr>
          <w:b/>
          <w:bCs/>
          <w:noProof/>
          <w:sz w:val="20"/>
          <w:szCs w:val="20"/>
          <w:lang w:val="ru-RU"/>
        </w:rPr>
        <w:t>Моля, не надвишавайте обема!</w:t>
      </w:r>
    </w:p>
    <w:p w14:paraId="48D74FFC" w14:textId="77777777" w:rsidR="000819A0" w:rsidRPr="00C71468" w:rsidRDefault="000819A0" w:rsidP="000819A0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firstLine="567"/>
        <w:jc w:val="both"/>
        <w:rPr>
          <w:noProof/>
          <w:sz w:val="20"/>
          <w:szCs w:val="20"/>
          <w:lang w:val="ru-RU"/>
        </w:rPr>
      </w:pPr>
      <w:r w:rsidRPr="00C71468">
        <w:rPr>
          <w:noProof/>
          <w:sz w:val="20"/>
          <w:szCs w:val="20"/>
          <w:lang w:val="ru-RU"/>
        </w:rPr>
        <w:t xml:space="preserve">На нов ред са </w:t>
      </w:r>
      <w:r w:rsidRPr="00C71468">
        <w:rPr>
          <w:i/>
          <w:noProof/>
          <w:sz w:val="20"/>
          <w:szCs w:val="20"/>
          <w:lang w:val="ru-RU"/>
        </w:rPr>
        <w:t>ключовите думи</w:t>
      </w:r>
      <w:r w:rsidRPr="00C71468">
        <w:rPr>
          <w:noProof/>
          <w:sz w:val="20"/>
          <w:szCs w:val="20"/>
          <w:lang w:val="ru-RU"/>
        </w:rPr>
        <w:t xml:space="preserve">, със същото форматиране като </w:t>
      </w:r>
      <w:r w:rsidRPr="00C71468">
        <w:rPr>
          <w:i/>
          <w:noProof/>
          <w:sz w:val="20"/>
          <w:szCs w:val="20"/>
          <w:lang w:val="ru-RU"/>
        </w:rPr>
        <w:t>резюмето.</w:t>
      </w:r>
    </w:p>
    <w:p w14:paraId="0724642C" w14:textId="77777777" w:rsidR="000819A0" w:rsidRPr="004D33B3" w:rsidRDefault="000819A0" w:rsidP="000819A0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firstLine="567"/>
        <w:jc w:val="both"/>
        <w:rPr>
          <w:noProof/>
          <w:sz w:val="20"/>
          <w:szCs w:val="20"/>
        </w:rPr>
      </w:pPr>
      <w:r w:rsidRPr="004D33B3">
        <w:rPr>
          <w:noProof/>
          <w:sz w:val="20"/>
          <w:szCs w:val="20"/>
        </w:rPr>
        <w:t>Следва един празен ред.</w:t>
      </w:r>
    </w:p>
    <w:p w14:paraId="1A23957F" w14:textId="32478F2A" w:rsidR="000819A0" w:rsidRPr="00C71468" w:rsidRDefault="000819A0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  <w:lang w:val="ru-RU"/>
        </w:rPr>
      </w:pPr>
      <w:r w:rsidRPr="00C71468">
        <w:rPr>
          <w:noProof/>
          <w:sz w:val="20"/>
          <w:szCs w:val="20"/>
          <w:lang w:val="ru-RU"/>
        </w:rPr>
        <w:t>На нов ред следват (на английски език</w:t>
      </w:r>
      <w:r w:rsidR="00304417">
        <w:rPr>
          <w:noProof/>
          <w:sz w:val="20"/>
          <w:szCs w:val="20"/>
          <w:lang w:val="ru-RU"/>
        </w:rPr>
        <w:t xml:space="preserve"> – за докладите на български и руски, на български език – за докладите на английски и френски</w:t>
      </w:r>
      <w:r w:rsidRPr="00C71468">
        <w:rPr>
          <w:noProof/>
          <w:sz w:val="20"/>
          <w:szCs w:val="20"/>
          <w:lang w:val="ru-RU"/>
        </w:rPr>
        <w:t xml:space="preserve">) </w:t>
      </w:r>
      <w:r w:rsidRPr="00C71468">
        <w:rPr>
          <w:i/>
          <w:noProof/>
          <w:sz w:val="20"/>
          <w:szCs w:val="20"/>
          <w:lang w:val="ru-RU"/>
        </w:rPr>
        <w:t>заглавието, имена на автора</w:t>
      </w:r>
      <w:r w:rsidRPr="00C71468">
        <w:rPr>
          <w:noProof/>
          <w:sz w:val="20"/>
          <w:szCs w:val="20"/>
          <w:lang w:val="ru-RU"/>
        </w:rPr>
        <w:t xml:space="preserve"> </w:t>
      </w:r>
      <w:r w:rsidRPr="00C71468">
        <w:rPr>
          <w:i/>
          <w:noProof/>
          <w:sz w:val="20"/>
          <w:szCs w:val="20"/>
          <w:lang w:val="ru-RU"/>
        </w:rPr>
        <w:t>(авторите),</w:t>
      </w:r>
      <w:r w:rsidRPr="00C71468">
        <w:rPr>
          <w:noProof/>
          <w:sz w:val="20"/>
          <w:szCs w:val="20"/>
          <w:lang w:val="ru-RU"/>
        </w:rPr>
        <w:t xml:space="preserve"> </w:t>
      </w:r>
      <w:r w:rsidRPr="00C71468">
        <w:rPr>
          <w:i/>
          <w:noProof/>
          <w:sz w:val="20"/>
          <w:szCs w:val="20"/>
          <w:lang w:val="ru-RU"/>
        </w:rPr>
        <w:t>университет/месторабота, резюме, ключови думи</w:t>
      </w:r>
      <w:r w:rsidRPr="00C71468">
        <w:rPr>
          <w:noProof/>
          <w:sz w:val="20"/>
          <w:szCs w:val="20"/>
          <w:lang w:val="ru-RU"/>
        </w:rPr>
        <w:t xml:space="preserve"> със същото форматиране, както тези на български език.</w:t>
      </w:r>
    </w:p>
    <w:p w14:paraId="622AF4BD" w14:textId="77777777" w:rsidR="000819A0" w:rsidRPr="004D33B3" w:rsidRDefault="000819A0" w:rsidP="000819A0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firstLine="567"/>
        <w:jc w:val="both"/>
        <w:rPr>
          <w:noProof/>
          <w:sz w:val="20"/>
          <w:szCs w:val="20"/>
        </w:rPr>
      </w:pPr>
      <w:r w:rsidRPr="004D33B3">
        <w:rPr>
          <w:noProof/>
          <w:sz w:val="20"/>
          <w:szCs w:val="20"/>
        </w:rPr>
        <w:t>Следват два празни реда.</w:t>
      </w:r>
    </w:p>
    <w:p w14:paraId="24FBDB11" w14:textId="75423270" w:rsidR="000819A0" w:rsidRDefault="000819A0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  <w:lang w:val="ru-RU"/>
        </w:rPr>
      </w:pPr>
      <w:r w:rsidRPr="00C71468">
        <w:rPr>
          <w:i/>
          <w:noProof/>
          <w:sz w:val="20"/>
          <w:szCs w:val="20"/>
          <w:lang w:val="ru-RU"/>
        </w:rPr>
        <w:t>Основният текст</w:t>
      </w:r>
      <w:r w:rsidRPr="00C71468">
        <w:rPr>
          <w:noProof/>
          <w:sz w:val="20"/>
          <w:szCs w:val="20"/>
          <w:lang w:val="ru-RU"/>
        </w:rPr>
        <w:t xml:space="preserve"> е с шрифт </w:t>
      </w:r>
      <w:r w:rsidRPr="004D33B3">
        <w:rPr>
          <w:noProof/>
          <w:sz w:val="20"/>
          <w:szCs w:val="20"/>
        </w:rPr>
        <w:t>Verdana</w:t>
      </w:r>
      <w:r w:rsidRPr="00C71468">
        <w:rPr>
          <w:noProof/>
          <w:sz w:val="20"/>
          <w:szCs w:val="20"/>
          <w:lang w:val="ru-RU"/>
        </w:rPr>
        <w:t>, размер 1</w:t>
      </w:r>
      <w:r w:rsidR="002D7D2C">
        <w:rPr>
          <w:noProof/>
          <w:sz w:val="20"/>
          <w:szCs w:val="20"/>
          <w:lang w:val="ru-RU"/>
        </w:rPr>
        <w:t>1</w:t>
      </w:r>
      <w:r w:rsidRPr="00C71468">
        <w:rPr>
          <w:noProof/>
          <w:sz w:val="20"/>
          <w:szCs w:val="20"/>
          <w:lang w:val="ru-RU"/>
        </w:rPr>
        <w:t xml:space="preserve"> </w:t>
      </w:r>
      <w:r w:rsidRPr="004D33B3">
        <w:rPr>
          <w:noProof/>
          <w:sz w:val="20"/>
          <w:szCs w:val="20"/>
        </w:rPr>
        <w:t>pt</w:t>
      </w:r>
      <w:r w:rsidRPr="00C71468">
        <w:rPr>
          <w:noProof/>
          <w:sz w:val="20"/>
          <w:szCs w:val="20"/>
          <w:lang w:val="ru-RU"/>
        </w:rPr>
        <w:t>, подравняване двустранно (</w:t>
      </w:r>
      <w:r w:rsidRPr="004D33B3">
        <w:rPr>
          <w:noProof/>
          <w:sz w:val="20"/>
          <w:szCs w:val="20"/>
        </w:rPr>
        <w:t>Justified</w:t>
      </w:r>
      <w:r w:rsidRPr="00C71468">
        <w:rPr>
          <w:noProof/>
          <w:sz w:val="20"/>
          <w:szCs w:val="20"/>
          <w:lang w:val="ru-RU"/>
        </w:rPr>
        <w:t>), междуредие 1,5 реда, първи ред  1,25 см по-навътре.</w:t>
      </w:r>
    </w:p>
    <w:p w14:paraId="68546A7F" w14:textId="77777777" w:rsidR="002D7D2C" w:rsidRDefault="000819A0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  <w:lang w:val="ru-RU"/>
        </w:rPr>
      </w:pPr>
      <w:r w:rsidRPr="002D7D2C">
        <w:rPr>
          <w:i/>
          <w:noProof/>
          <w:sz w:val="20"/>
          <w:szCs w:val="20"/>
          <w:lang w:val="ru-RU"/>
        </w:rPr>
        <w:t>Подзаглавията</w:t>
      </w:r>
      <w:r w:rsidRPr="002D7D2C">
        <w:rPr>
          <w:noProof/>
          <w:sz w:val="20"/>
          <w:szCs w:val="20"/>
          <w:lang w:val="ru-RU"/>
        </w:rPr>
        <w:t xml:space="preserve"> са с шрифт </w:t>
      </w:r>
      <w:r w:rsidRPr="002D7D2C">
        <w:rPr>
          <w:noProof/>
          <w:sz w:val="20"/>
          <w:szCs w:val="20"/>
        </w:rPr>
        <w:t>Verdana</w:t>
      </w:r>
      <w:r w:rsidRPr="002D7D2C">
        <w:rPr>
          <w:noProof/>
          <w:sz w:val="20"/>
          <w:szCs w:val="20"/>
          <w:lang w:val="ru-RU"/>
        </w:rPr>
        <w:t>, 1</w:t>
      </w:r>
      <w:r w:rsidR="002D7D2C" w:rsidRPr="002D7D2C">
        <w:rPr>
          <w:noProof/>
          <w:sz w:val="20"/>
          <w:szCs w:val="20"/>
          <w:lang w:val="ru-RU"/>
        </w:rPr>
        <w:t>1</w:t>
      </w:r>
      <w:r w:rsidRPr="002D7D2C">
        <w:rPr>
          <w:noProof/>
          <w:sz w:val="20"/>
          <w:szCs w:val="20"/>
          <w:lang w:val="ru-RU"/>
        </w:rPr>
        <w:t xml:space="preserve"> </w:t>
      </w:r>
      <w:r w:rsidRPr="002D7D2C">
        <w:rPr>
          <w:noProof/>
          <w:sz w:val="20"/>
          <w:szCs w:val="20"/>
        </w:rPr>
        <w:t>pt</w:t>
      </w:r>
      <w:r w:rsidRPr="002D7D2C">
        <w:rPr>
          <w:noProof/>
          <w:sz w:val="20"/>
          <w:szCs w:val="20"/>
          <w:lang w:val="ru-RU"/>
        </w:rPr>
        <w:t xml:space="preserve">, </w:t>
      </w:r>
      <w:r w:rsidRPr="002D7D2C">
        <w:rPr>
          <w:noProof/>
          <w:sz w:val="20"/>
          <w:szCs w:val="20"/>
        </w:rPr>
        <w:t>bold</w:t>
      </w:r>
      <w:r w:rsidRPr="002D7D2C">
        <w:rPr>
          <w:noProof/>
          <w:sz w:val="20"/>
          <w:szCs w:val="20"/>
          <w:lang w:val="ru-RU"/>
        </w:rPr>
        <w:t xml:space="preserve">, подравняване ляво, междуредие 1,5 реда, първи ред </w:t>
      </w:r>
      <w:r w:rsidR="00E72F0C" w:rsidRPr="002D7D2C">
        <w:rPr>
          <w:noProof/>
          <w:sz w:val="20"/>
          <w:szCs w:val="20"/>
          <w:lang w:val="ru-RU"/>
        </w:rPr>
        <w:br/>
      </w:r>
      <w:r w:rsidRPr="002D7D2C">
        <w:rPr>
          <w:noProof/>
          <w:sz w:val="20"/>
          <w:szCs w:val="20"/>
          <w:lang w:val="ru-RU"/>
        </w:rPr>
        <w:t>1,25 см по-навътре.</w:t>
      </w:r>
    </w:p>
    <w:p w14:paraId="74847AD6" w14:textId="061D63D2" w:rsidR="000819A0" w:rsidRPr="002D7D2C" w:rsidRDefault="000819A0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  <w:lang w:val="ru-RU"/>
        </w:rPr>
      </w:pPr>
      <w:r w:rsidRPr="002D7D2C">
        <w:rPr>
          <w:i/>
          <w:noProof/>
          <w:sz w:val="20"/>
          <w:szCs w:val="20"/>
          <w:lang w:val="ru-RU"/>
        </w:rPr>
        <w:t>Литературата на края на публикацията</w:t>
      </w:r>
      <w:r w:rsidRPr="002D7D2C">
        <w:rPr>
          <w:noProof/>
          <w:sz w:val="20"/>
          <w:szCs w:val="20"/>
          <w:lang w:val="ru-RU"/>
        </w:rPr>
        <w:t xml:space="preserve"> е с форматиране </w:t>
      </w:r>
      <w:r w:rsidR="00385212" w:rsidRPr="002D7D2C">
        <w:rPr>
          <w:noProof/>
          <w:sz w:val="20"/>
          <w:szCs w:val="20"/>
        </w:rPr>
        <w:t>Verdana</w:t>
      </w:r>
      <w:r w:rsidR="00385212" w:rsidRPr="002D7D2C">
        <w:rPr>
          <w:noProof/>
          <w:sz w:val="20"/>
          <w:szCs w:val="20"/>
          <w:lang w:val="ru-RU"/>
        </w:rPr>
        <w:t xml:space="preserve"> 1</w:t>
      </w:r>
      <w:r w:rsidR="002D7D2C">
        <w:rPr>
          <w:noProof/>
          <w:sz w:val="20"/>
          <w:szCs w:val="20"/>
          <w:lang w:val="ru-RU"/>
        </w:rPr>
        <w:t>0</w:t>
      </w:r>
      <w:r w:rsidRPr="002D7D2C">
        <w:rPr>
          <w:noProof/>
          <w:sz w:val="20"/>
          <w:szCs w:val="20"/>
          <w:lang w:val="ru-RU"/>
        </w:rPr>
        <w:t xml:space="preserve">, </w:t>
      </w:r>
      <w:r w:rsidR="00385212" w:rsidRPr="002D7D2C">
        <w:rPr>
          <w:b/>
          <w:bCs/>
          <w:noProof/>
          <w:sz w:val="20"/>
          <w:szCs w:val="20"/>
          <w:lang w:val="ru-RU"/>
        </w:rPr>
        <w:t>БЕЗ</w:t>
      </w:r>
      <w:r w:rsidRPr="002D7D2C">
        <w:rPr>
          <w:noProof/>
          <w:sz w:val="20"/>
          <w:szCs w:val="20"/>
          <w:lang w:val="ru-RU"/>
        </w:rPr>
        <w:t xml:space="preserve"> номерация.</w:t>
      </w:r>
    </w:p>
    <w:p w14:paraId="196965F8" w14:textId="6BAC4B12" w:rsidR="000819A0" w:rsidRPr="00C71468" w:rsidRDefault="000819A0" w:rsidP="000819A0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firstLine="567"/>
        <w:jc w:val="both"/>
        <w:rPr>
          <w:noProof/>
          <w:sz w:val="20"/>
          <w:szCs w:val="20"/>
          <w:lang w:val="ru-RU"/>
        </w:rPr>
      </w:pPr>
      <w:r w:rsidRPr="00C71468">
        <w:rPr>
          <w:noProof/>
          <w:sz w:val="20"/>
          <w:szCs w:val="20"/>
          <w:lang w:val="ru-RU"/>
        </w:rPr>
        <w:t>Номерация на страниците – долу вдясно.</w:t>
      </w:r>
    </w:p>
    <w:p w14:paraId="7B79A93E" w14:textId="48143A61" w:rsidR="000819A0" w:rsidRPr="004D33B3" w:rsidRDefault="000819A0" w:rsidP="00513B07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</w:rPr>
      </w:pPr>
      <w:r w:rsidRPr="00C71468">
        <w:rPr>
          <w:noProof/>
          <w:sz w:val="20"/>
          <w:szCs w:val="20"/>
          <w:lang w:val="ru-RU"/>
        </w:rPr>
        <w:t xml:space="preserve">Авторите не заплащат такса за публикуване, както и не получават авторски хонорар. </w:t>
      </w:r>
      <w:r w:rsidRPr="004D33B3">
        <w:rPr>
          <w:noProof/>
          <w:sz w:val="20"/>
          <w:szCs w:val="20"/>
        </w:rPr>
        <w:t>Те получават безплатно по</w:t>
      </w:r>
      <w:r w:rsidR="007D7985">
        <w:rPr>
          <w:noProof/>
          <w:sz w:val="20"/>
          <w:szCs w:val="20"/>
          <w:lang w:val="bg-BG"/>
        </w:rPr>
        <w:t xml:space="preserve"> един</w:t>
      </w:r>
      <w:r w:rsidRPr="004D33B3">
        <w:rPr>
          <w:noProof/>
          <w:sz w:val="20"/>
          <w:szCs w:val="20"/>
        </w:rPr>
        <w:t xml:space="preserve"> брой от </w:t>
      </w:r>
      <w:r w:rsidR="007D7985">
        <w:rPr>
          <w:noProof/>
          <w:sz w:val="20"/>
          <w:szCs w:val="20"/>
          <w:lang w:val="bg-BG"/>
        </w:rPr>
        <w:t>с</w:t>
      </w:r>
      <w:r w:rsidRPr="004D33B3">
        <w:rPr>
          <w:noProof/>
          <w:sz w:val="20"/>
          <w:szCs w:val="20"/>
        </w:rPr>
        <w:t>борника.</w:t>
      </w:r>
    </w:p>
    <w:p w14:paraId="5E4A12D5" w14:textId="47879CBA" w:rsidR="00385212" w:rsidRPr="00FE0FB1" w:rsidRDefault="000819A0" w:rsidP="00050EFA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360" w:lineRule="auto"/>
        <w:ind w:left="851" w:hanging="284"/>
        <w:jc w:val="both"/>
        <w:rPr>
          <w:noProof/>
          <w:sz w:val="20"/>
          <w:szCs w:val="20"/>
          <w:lang w:val="ru-RU"/>
        </w:rPr>
      </w:pPr>
      <w:r w:rsidRPr="00C71468">
        <w:rPr>
          <w:noProof/>
          <w:sz w:val="20"/>
          <w:szCs w:val="20"/>
          <w:lang w:val="ru-RU"/>
        </w:rPr>
        <w:t>Публикациите се представят в завършен вид. Авторите отговарят за правописа на материалите</w:t>
      </w:r>
      <w:r w:rsidR="00050EFA">
        <w:rPr>
          <w:noProof/>
          <w:sz w:val="20"/>
          <w:szCs w:val="20"/>
          <w:lang w:val="ru-RU"/>
        </w:rPr>
        <w:t xml:space="preserve">  и автентичността на текста. </w:t>
      </w:r>
    </w:p>
    <w:sectPr w:rsidR="00385212" w:rsidRPr="00FE0FB1" w:rsidSect="00FE0FB1">
      <w:pgSz w:w="11900" w:h="16840"/>
      <w:pgMar w:top="709" w:right="1080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387A5" w14:textId="77777777" w:rsidR="00B00FBB" w:rsidRDefault="00B00FBB" w:rsidP="00332BFA">
      <w:r>
        <w:separator/>
      </w:r>
    </w:p>
  </w:endnote>
  <w:endnote w:type="continuationSeparator" w:id="0">
    <w:p w14:paraId="71478B7C" w14:textId="77777777" w:rsidR="00B00FBB" w:rsidRDefault="00B00FBB" w:rsidP="00332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0B3EF" w14:textId="77777777" w:rsidR="00B00FBB" w:rsidRDefault="00B00FBB" w:rsidP="00332BFA">
      <w:r>
        <w:separator/>
      </w:r>
    </w:p>
  </w:footnote>
  <w:footnote w:type="continuationSeparator" w:id="0">
    <w:p w14:paraId="0990BEB7" w14:textId="77777777" w:rsidR="00B00FBB" w:rsidRDefault="00B00FBB" w:rsidP="00332B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75D73"/>
    <w:multiLevelType w:val="hybridMultilevel"/>
    <w:tmpl w:val="B128D85A"/>
    <w:lvl w:ilvl="0" w:tplc="A418D2E8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Theme="minorHAnsi" w:hAnsiTheme="minorHAnsi" w:cstheme="minorHAnsi" w:hint="default"/>
        <w:b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856E4"/>
    <w:multiLevelType w:val="hybridMultilevel"/>
    <w:tmpl w:val="04D814E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0233781">
    <w:abstractNumId w:val="1"/>
  </w:num>
  <w:num w:numId="2" w16cid:durableId="16869834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060"/>
    <w:rsid w:val="00050EFA"/>
    <w:rsid w:val="0005604E"/>
    <w:rsid w:val="000703F3"/>
    <w:rsid w:val="000819A0"/>
    <w:rsid w:val="000A2C65"/>
    <w:rsid w:val="00141111"/>
    <w:rsid w:val="001600DB"/>
    <w:rsid w:val="001B6060"/>
    <w:rsid w:val="001D695C"/>
    <w:rsid w:val="00265B3A"/>
    <w:rsid w:val="00290D43"/>
    <w:rsid w:val="0029520C"/>
    <w:rsid w:val="002A33BF"/>
    <w:rsid w:val="002D7D2C"/>
    <w:rsid w:val="00304417"/>
    <w:rsid w:val="00332BFA"/>
    <w:rsid w:val="00373415"/>
    <w:rsid w:val="00374097"/>
    <w:rsid w:val="0037432A"/>
    <w:rsid w:val="00385212"/>
    <w:rsid w:val="003B5185"/>
    <w:rsid w:val="003C5E17"/>
    <w:rsid w:val="003E0AE1"/>
    <w:rsid w:val="003F263B"/>
    <w:rsid w:val="00413D94"/>
    <w:rsid w:val="0042050A"/>
    <w:rsid w:val="0044044A"/>
    <w:rsid w:val="00447F52"/>
    <w:rsid w:val="0047751E"/>
    <w:rsid w:val="00482530"/>
    <w:rsid w:val="004C0EE7"/>
    <w:rsid w:val="004D14F3"/>
    <w:rsid w:val="004D33B3"/>
    <w:rsid w:val="004E2457"/>
    <w:rsid w:val="00513B07"/>
    <w:rsid w:val="00521D44"/>
    <w:rsid w:val="00557D8D"/>
    <w:rsid w:val="0056353D"/>
    <w:rsid w:val="005852A0"/>
    <w:rsid w:val="005C4377"/>
    <w:rsid w:val="0061692B"/>
    <w:rsid w:val="006229F9"/>
    <w:rsid w:val="00684A07"/>
    <w:rsid w:val="006C7A28"/>
    <w:rsid w:val="006D6DE9"/>
    <w:rsid w:val="006E414A"/>
    <w:rsid w:val="0070076C"/>
    <w:rsid w:val="00722F04"/>
    <w:rsid w:val="0076169E"/>
    <w:rsid w:val="0077152C"/>
    <w:rsid w:val="00774CA5"/>
    <w:rsid w:val="00794514"/>
    <w:rsid w:val="007C0B14"/>
    <w:rsid w:val="007D7985"/>
    <w:rsid w:val="008A1DAC"/>
    <w:rsid w:val="008A6239"/>
    <w:rsid w:val="008F4B3A"/>
    <w:rsid w:val="00912BA0"/>
    <w:rsid w:val="009358FA"/>
    <w:rsid w:val="0098478A"/>
    <w:rsid w:val="009A6AE7"/>
    <w:rsid w:val="009F6140"/>
    <w:rsid w:val="00A0060B"/>
    <w:rsid w:val="00A028CE"/>
    <w:rsid w:val="00A04085"/>
    <w:rsid w:val="00A264B8"/>
    <w:rsid w:val="00A37607"/>
    <w:rsid w:val="00A55129"/>
    <w:rsid w:val="00A82117"/>
    <w:rsid w:val="00AC1370"/>
    <w:rsid w:val="00AE303A"/>
    <w:rsid w:val="00B00FBB"/>
    <w:rsid w:val="00B51DFF"/>
    <w:rsid w:val="00B86B62"/>
    <w:rsid w:val="00C03BCD"/>
    <w:rsid w:val="00C11F58"/>
    <w:rsid w:val="00C328B2"/>
    <w:rsid w:val="00C574BD"/>
    <w:rsid w:val="00C71468"/>
    <w:rsid w:val="00C7652C"/>
    <w:rsid w:val="00C84B0D"/>
    <w:rsid w:val="00D06329"/>
    <w:rsid w:val="00D127DC"/>
    <w:rsid w:val="00D62099"/>
    <w:rsid w:val="00D86FBB"/>
    <w:rsid w:val="00DB2AD8"/>
    <w:rsid w:val="00DC147C"/>
    <w:rsid w:val="00DD5561"/>
    <w:rsid w:val="00DF25D5"/>
    <w:rsid w:val="00E35D24"/>
    <w:rsid w:val="00E64735"/>
    <w:rsid w:val="00E71AA0"/>
    <w:rsid w:val="00E72F0C"/>
    <w:rsid w:val="00ED1832"/>
    <w:rsid w:val="00F11FC8"/>
    <w:rsid w:val="00F1662C"/>
    <w:rsid w:val="00F2775E"/>
    <w:rsid w:val="00F815DA"/>
    <w:rsid w:val="00F94E6D"/>
    <w:rsid w:val="00FA357B"/>
    <w:rsid w:val="00FC4501"/>
    <w:rsid w:val="00FC5E0D"/>
    <w:rsid w:val="00FC7F39"/>
    <w:rsid w:val="00FE0FB1"/>
    <w:rsid w:val="00FE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C5C478"/>
  <w15:docId w15:val="{EF2E2D47-AA3B-4E33-887F-BFC39F32C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2B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2BFA"/>
  </w:style>
  <w:style w:type="paragraph" w:styleId="Footer">
    <w:name w:val="footer"/>
    <w:basedOn w:val="Normal"/>
    <w:link w:val="FooterChar"/>
    <w:uiPriority w:val="99"/>
    <w:unhideWhenUsed/>
    <w:rsid w:val="00332B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2BFA"/>
  </w:style>
  <w:style w:type="paragraph" w:styleId="ListParagraph">
    <w:name w:val="List Paragraph"/>
    <w:basedOn w:val="Normal"/>
    <w:uiPriority w:val="34"/>
    <w:qFormat/>
    <w:rsid w:val="00E71AA0"/>
    <w:pPr>
      <w:ind w:left="720"/>
      <w:contextualSpacing/>
    </w:pPr>
    <w:rPr>
      <w:rFonts w:ascii="Arial" w:eastAsia="Times New Roman" w:hAnsi="Arial" w:cs="Times New Roman"/>
      <w:szCs w:val="20"/>
      <w:lang w:val="en-AU" w:eastAsia="bg-BG"/>
    </w:rPr>
  </w:style>
  <w:style w:type="character" w:styleId="Hyperlink">
    <w:name w:val="Hyperlink"/>
    <w:basedOn w:val="DefaultParagraphFont"/>
    <w:uiPriority w:val="99"/>
    <w:unhideWhenUsed/>
    <w:rsid w:val="00E71AA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1AA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D3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DA19D-4468-4BCA-9813-B6D78940C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Mariya Ivanova</cp:lastModifiedBy>
  <cp:revision>4</cp:revision>
  <dcterms:created xsi:type="dcterms:W3CDTF">2025-12-09T19:04:00Z</dcterms:created>
  <dcterms:modified xsi:type="dcterms:W3CDTF">2025-12-19T02:05:00Z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4bf903fb-b52f-4408-a5f7-49fb42668153</vt:lpwstr>
  </property>
</Properties>
</file>